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77B" w:rsidRPr="0081144C" w:rsidRDefault="002C2E65" w:rsidP="009423BC">
      <w:pPr>
        <w:spacing w:line="276" w:lineRule="auto"/>
        <w:jc w:val="center"/>
        <w:rPr>
          <w:rFonts w:ascii="Calibri" w:hAnsi="Calibri"/>
          <w:b/>
          <w:bCs/>
          <w:sz w:val="28"/>
          <w:szCs w:val="28"/>
          <w:lang w:val="fr-FR"/>
        </w:rPr>
      </w:pPr>
      <w:r w:rsidRPr="002C2E65">
        <w:rPr>
          <w:rFonts w:ascii="Calibri" w:hAnsi="Calibri"/>
          <w:b/>
          <w:bCs/>
          <w:sz w:val="28"/>
          <w:szCs w:val="28"/>
          <w:lang w:val="fr-FR"/>
        </w:rPr>
        <w:t xml:space="preserve">Avis </w:t>
      </w:r>
      <w:r w:rsidR="00D766FE">
        <w:rPr>
          <w:rFonts w:ascii="Calibri" w:hAnsi="Calibri"/>
          <w:b/>
          <w:bCs/>
          <w:sz w:val="28"/>
          <w:szCs w:val="28"/>
          <w:lang w:val="fr-FR"/>
        </w:rPr>
        <w:t>de consultation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 xml:space="preserve"> 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n°0</w:t>
      </w:r>
      <w:r w:rsidR="009423BC">
        <w:rPr>
          <w:rFonts w:ascii="Calibri" w:hAnsi="Calibri" w:hint="cs"/>
          <w:b/>
          <w:bCs/>
          <w:sz w:val="28"/>
          <w:szCs w:val="28"/>
          <w:rtl/>
          <w:lang w:val="fr-FR"/>
        </w:rPr>
        <w:t>1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/20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>2</w:t>
      </w:r>
      <w:r w:rsidR="009423BC">
        <w:rPr>
          <w:rFonts w:ascii="Calibri" w:hAnsi="Calibri" w:hint="cs"/>
          <w:b/>
          <w:bCs/>
          <w:sz w:val="28"/>
          <w:szCs w:val="28"/>
          <w:rtl/>
          <w:lang w:val="fr-FR"/>
        </w:rPr>
        <w:t>5</w:t>
      </w:r>
    </w:p>
    <w:p w:rsidR="00A5227D" w:rsidRPr="0081144C" w:rsidRDefault="00EF16BC" w:rsidP="003E0A33">
      <w:pPr>
        <w:pStyle w:val="Titre2"/>
        <w:jc w:val="center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page">
                  <wp:posOffset>340360</wp:posOffset>
                </wp:positionH>
                <wp:positionV relativeFrom="page">
                  <wp:posOffset>165100</wp:posOffset>
                </wp:positionV>
                <wp:extent cx="1002665" cy="882015"/>
                <wp:effectExtent l="0" t="3175" r="0" b="635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2665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Default="004B6A81"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val="fr-FR" w:eastAsia="fr-FR"/>
                              </w:rPr>
                              <w:drawing>
                                <wp:inline distT="0" distB="0" distL="0" distR="0">
                                  <wp:extent cx="790575" cy="790575"/>
                                  <wp:effectExtent l="19050" t="0" r="9525" b="0"/>
                                  <wp:docPr id="2" name="Image 2" descr="E:\MSA_site\logos\Sans titre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E:\MSA_site\logos\Sans titre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90575" cy="790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26.8pt;margin-top:13pt;width:78.95pt;height:69.45pt;z-index:251657216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pF4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" filled="f" stroked="f">
                <v:textbox style="mso-fit-shape-to-text:t">
                  <w:txbxContent>
                    <w:p w:rsidR="00A5227D" w:rsidRDefault="004B6A81">
                      <w:r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val="fr-FR" w:eastAsia="fr-FR"/>
                        </w:rPr>
                        <w:drawing>
                          <wp:inline distT="0" distB="0" distL="0" distR="0">
                            <wp:extent cx="790575" cy="790575"/>
                            <wp:effectExtent l="19050" t="0" r="9525" b="0"/>
                            <wp:docPr id="2" name="Image 2" descr="E:\MSA_site\logos\Sans titre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E:\MSA_site\logos\Sans titre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0575" cy="790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1943100</wp:posOffset>
                </wp:positionH>
                <wp:positionV relativeFrom="page">
                  <wp:posOffset>384175</wp:posOffset>
                </wp:positionV>
                <wp:extent cx="5230495" cy="354330"/>
                <wp:effectExtent l="0" t="3175" r="0" b="444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0495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Pr="003E0A33" w:rsidRDefault="00781DCC">
                            <w:pPr>
                              <w:pStyle w:val="Titre1"/>
                              <w:ind w:right="25"/>
                              <w:rPr>
                                <w:color w:val="000000"/>
                                <w:lang w:val="fr-FR"/>
                              </w:rPr>
                            </w:pPr>
                            <w:r w:rsidRPr="003E0A33">
                              <w:rPr>
                                <w:color w:val="000000"/>
                                <w:lang w:val="fr-FR"/>
                              </w:rPr>
                              <w:t>Instance Nationale des Télécommunications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left:0;text-align:left;margin-left:153pt;margin-top:30.25pt;width:411.85pt;height:27.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" filled="f" stroked="f">
                <v:textbox style="mso-fit-shape-to-text:t">
                  <w:txbxContent>
                    <w:p w:rsidR="00A5227D" w:rsidRPr="003E0A33" w:rsidRDefault="00781DCC">
                      <w:pPr>
                        <w:pStyle w:val="Titre1"/>
                        <w:ind w:right="25"/>
                        <w:rPr>
                          <w:color w:val="000000"/>
                          <w:lang w:val="fr-FR"/>
                        </w:rPr>
                      </w:pPr>
                      <w:r w:rsidRPr="003E0A33">
                        <w:rPr>
                          <w:color w:val="000000"/>
                          <w:lang w:val="fr-FR"/>
                        </w:rPr>
                        <w:t>Instance Nationale des Télécommunications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E0A33" w:rsidRPr="0081144C" w:rsidRDefault="003E0A33" w:rsidP="003E0A33">
      <w:pPr>
        <w:rPr>
          <w:lang w:val="fr-FR"/>
        </w:rPr>
      </w:pPr>
    </w:p>
    <w:tbl>
      <w:tblPr>
        <w:tblW w:w="10228" w:type="dxa"/>
        <w:jc w:val="center"/>
        <w:tblLook w:val="0000" w:firstRow="0" w:lastRow="0" w:firstColumn="0" w:lastColumn="0" w:noHBand="0" w:noVBand="0"/>
      </w:tblPr>
      <w:tblGrid>
        <w:gridCol w:w="2105"/>
        <w:gridCol w:w="8123"/>
      </w:tblGrid>
      <w:tr w:rsidR="00A5227D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Default="003E0A33" w:rsidP="00781DCC">
            <w:pPr>
              <w:pStyle w:val="Titre3"/>
              <w:rPr>
                <w:lang w:val="fr-FR"/>
              </w:rPr>
            </w:pPr>
          </w:p>
          <w:p w:rsidR="00A5227D" w:rsidRPr="00781DCC" w:rsidRDefault="00781DCC" w:rsidP="00781DCC">
            <w:pPr>
              <w:pStyle w:val="Titre3"/>
              <w:rPr>
                <w:lang w:val="fr-FR"/>
              </w:rPr>
            </w:pPr>
            <w:r w:rsidRPr="003E0A33">
              <w:rPr>
                <w:sz w:val="22"/>
                <w:szCs w:val="22"/>
                <w:lang w:val="fr-FR"/>
              </w:rPr>
              <w:t>Formulaire de demande de la version électronique du cahier des charges</w:t>
            </w:r>
          </w:p>
        </w:tc>
      </w:tr>
      <w:tr w:rsidR="003E0A33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Pr="00781DCC" w:rsidRDefault="003E0A33" w:rsidP="00781DCC">
            <w:pPr>
              <w:pStyle w:val="Titre3"/>
              <w:rPr>
                <w:lang w:val="fr-FR"/>
              </w:rPr>
            </w:pPr>
          </w:p>
        </w:tc>
      </w:tr>
      <w:tr w:rsidR="00A5227D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A5227D" w:rsidRPr="003E0A33" w:rsidRDefault="00A5227D" w:rsidP="00781DCC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Nom</w:t>
            </w:r>
            <w:r w:rsidR="009533A2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5227D" w:rsidRPr="003E0A33" w:rsidRDefault="00A5227D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Prénom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 xml:space="preserve">Domaine </w:t>
            </w:r>
            <w:proofErr w:type="spellStart"/>
            <w:r w:rsidRPr="003E0A33">
              <w:rPr>
                <w:b/>
                <w:bCs/>
                <w:sz w:val="20"/>
                <w:szCs w:val="20"/>
              </w:rPr>
              <w:t>d’activité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Société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Adresse</w:t>
            </w:r>
            <w:proofErr w:type="spellEnd"/>
            <w:r w:rsidR="00781DCC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  <w:bookmarkStart w:id="0" w:name="_GoBack"/>
        <w:bookmarkEnd w:id="0"/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Téléphone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Fax: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3E0A33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Commentaires</w:t>
            </w:r>
            <w:proofErr w:type="spellEnd"/>
            <w:r w:rsidR="00AA33B4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5227D">
        <w:trPr>
          <w:trHeight w:val="43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Pr="003E0A33" w:rsidRDefault="00A5227D">
            <w:pPr>
              <w:pStyle w:val="Corpsdetexte"/>
              <w:rPr>
                <w:sz w:val="20"/>
                <w:szCs w:val="20"/>
              </w:rPr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</w:tcPr>
          <w:p w:rsidR="00A5227D" w:rsidRDefault="00A5227D">
            <w:pPr>
              <w:pStyle w:val="Texteduchamp"/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Default="00A5227D">
            <w:pPr>
              <w:pStyle w:val="Texteduchamp"/>
            </w:pPr>
          </w:p>
        </w:tc>
      </w:tr>
    </w:tbl>
    <w:p w:rsidR="00A5227D" w:rsidRDefault="00A5227D"/>
    <w:sectPr w:rsidR="00A5227D" w:rsidSect="00A5227D">
      <w:footerReference w:type="default" r:id="rId8"/>
      <w:pgSz w:w="11907" w:h="16839"/>
      <w:pgMar w:top="2160" w:right="1800" w:bottom="1440" w:left="180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6796" w:rsidRPr="003E0A33" w:rsidRDefault="00996796" w:rsidP="003E0A33">
      <w:r>
        <w:separator/>
      </w:r>
    </w:p>
  </w:endnote>
  <w:endnote w:type="continuationSeparator" w:id="0">
    <w:p w:rsidR="00996796" w:rsidRPr="003E0A33" w:rsidRDefault="00996796" w:rsidP="003E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0A33" w:rsidRPr="00EF16BC" w:rsidRDefault="00EF16BC">
    <w:pPr>
      <w:pStyle w:val="Pieddepage"/>
      <w:rPr>
        <w:lang w:val="fr-FR"/>
      </w:rPr>
    </w:pPr>
    <w:r>
      <w:rPr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align>center</wp:align>
              </wp:positionH>
              <wp:positionV relativeFrom="line">
                <wp:align>top</wp:align>
              </wp:positionV>
              <wp:extent cx="7366635" cy="347345"/>
              <wp:effectExtent l="13335" t="11430" r="11430" b="12700"/>
              <wp:wrapTopAndBottom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66635" cy="347345"/>
                        <a:chOff x="321" y="14850"/>
                        <a:chExt cx="11601" cy="547"/>
                      </a:xfrm>
                    </wpg:grpSpPr>
                    <wps:wsp>
                      <wps:cNvPr id="3" name="Rectangle 2"/>
                      <wps:cNvSpPr>
                        <a:spLocks noChangeArrowheads="1"/>
                      </wps:cNvSpPr>
                      <wps:spPr bwMode="auto">
                        <a:xfrm>
                          <a:off x="374" y="14903"/>
                          <a:ext cx="9346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3E0A33" w:rsidP="003E0A33">
                            <w:pPr>
                              <w:pStyle w:val="Pieddepage"/>
                              <w:jc w:val="right"/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</w:pP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Instance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 xml:space="preserve">Nationale </w:t>
                            </w: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des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>Télécommunications</w:t>
                            </w:r>
                          </w:p>
                          <w:p w:rsidR="003E0A33" w:rsidRPr="003E0A33" w:rsidRDefault="003E0A33">
                            <w:pPr>
                              <w:pStyle w:val="En-tte"/>
                              <w:rPr>
                                <w:color w:val="FFFFFF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3"/>
                      <wps:cNvSpPr>
                        <a:spLocks noChangeArrowheads="1"/>
                      </wps:cNvSpPr>
                      <wps:spPr bwMode="auto">
                        <a:xfrm>
                          <a:off x="9763" y="14903"/>
                          <a:ext cx="2102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D766FE" w:rsidP="009423BC">
                            <w:pPr>
                              <w:pStyle w:val="Pieddepage"/>
                              <w:rPr>
                                <w:color w:val="000000" w:themeColor="text1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lang w:val="fr-FR"/>
                              </w:rPr>
                              <w:t>C</w:t>
                            </w:r>
                            <w:r w:rsidR="005142FD">
                              <w:rPr>
                                <w:color w:val="000000" w:themeColor="text1"/>
                                <w:lang w:val="fr-FR"/>
                              </w:rPr>
                              <w:t xml:space="preserve"> 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0</w:t>
                            </w:r>
                            <w:r w:rsidR="009423BC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1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/20</w:t>
                            </w:r>
                            <w:r w:rsidR="005142FD">
                              <w:rPr>
                                <w:color w:val="000000" w:themeColor="text1"/>
                                <w:lang w:val="fr-FR"/>
                              </w:rPr>
                              <w:t>2</w:t>
                            </w:r>
                            <w:r w:rsidR="009423BC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4"/>
                      <wps:cNvSpPr>
                        <a:spLocks noChangeArrowheads="1"/>
                      </wps:cNvSpPr>
                      <wps:spPr bwMode="auto">
                        <a:xfrm>
                          <a:off x="321" y="14850"/>
                          <a:ext cx="11601" cy="54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8" style="position:absolute;margin-left:0;margin-top:0;width:580.05pt;height:27.35pt;z-index:251660288;mso-position-horizontal:center;mso-position-horizontal-relative:page;mso-position-vertical:top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">
              <v:rect id="Rectangle 2" o:spid="_x0000_s1029" style="position:absolute;left:374;top:14903;width:934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25XMMA&#10;AADaAAAADwAAAGRycy9kb3ducmV2LnhtbESPzWrCQBSF94LvMFzBnU6s1Up0lKpUum0s2OVt5ppE&#10;M3dCZjTRp+8IBZeH8/NxFqvWlOJKtSssKxgNIxDEqdUFZwq+9x+DGQjnkTWWlknBjRyslt3OAmNt&#10;G/6ia+IzEUbYxagg976KpXRpTgbd0FbEwTva2qAPss6krrEJ46aUL1E0lQYLDoQcK9rklJ6TiwmQ&#10;w2Q3a3+Tiauat9PPYX2fvm5PSvV77fschKfWP8P/7U+tYAyPK+EG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T25X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3E0A33" w:rsidP="003E0A33">
                      <w:pPr>
                        <w:pStyle w:val="Pieddepage"/>
                        <w:jc w:val="right"/>
                        <w:rPr>
                          <w:color w:val="000000" w:themeColor="text1"/>
                          <w:spacing w:val="60"/>
                          <w:lang w:val="fr-FR"/>
                        </w:rPr>
                      </w:pP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Instance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 xml:space="preserve">Nationale </w:t>
                      </w: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des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>Télécommunications</w:t>
                      </w:r>
                    </w:p>
                    <w:p w:rsidR="003E0A33" w:rsidRPr="003E0A33" w:rsidRDefault="003E0A33">
                      <w:pPr>
                        <w:pStyle w:val="En-tte"/>
                        <w:rPr>
                          <w:color w:val="FFFFFF"/>
                          <w:lang w:val="fr-FR"/>
                        </w:rPr>
                      </w:pPr>
                    </w:p>
                  </w:txbxContent>
                </v:textbox>
              </v:rect>
              <v:rect id="Rectangle 3" o:spid="_x0000_s1030" style="position:absolute;left:9763;top:14903;width:210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QhKMMA&#10;AADaAAAADwAAAGRycy9kb3ducmV2LnhtbESPzWrCQBSF9wXfYbhCdzppURvSTERbKm6NBbu8zdwm&#10;sZk7ITM10ad3BKHLw/n5OOlyMI04UedqywqephEI4sLqmksFn/uPSQzCeWSNjWVScCYHy2z0kGKi&#10;bc87OuW+FGGEXYIKKu/bREpXVGTQTW1LHLwf2xn0QXal1B32Ydw08jmKFtJgzYFQYUtvFRW/+Z8J&#10;kMN8Ew/f+dy1/cvx67C+LGbvR6Uex8PqFYSnwf+H7+2tVjCD25VwA2R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tQhK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D766FE" w:rsidP="009423BC">
                      <w:pPr>
                        <w:pStyle w:val="Pieddepage"/>
                        <w:rPr>
                          <w:color w:val="000000" w:themeColor="text1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lang w:val="fr-FR"/>
                        </w:rPr>
                        <w:t>C</w:t>
                      </w:r>
                      <w:r w:rsidR="005142FD">
                        <w:rPr>
                          <w:color w:val="000000" w:themeColor="text1"/>
                          <w:lang w:val="fr-FR"/>
                        </w:rPr>
                        <w:t xml:space="preserve"> 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0</w:t>
                      </w:r>
                      <w:r w:rsidR="009423BC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1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/20</w:t>
                      </w:r>
                      <w:r w:rsidR="005142FD">
                        <w:rPr>
                          <w:color w:val="000000" w:themeColor="text1"/>
                          <w:lang w:val="fr-FR"/>
                        </w:rPr>
                        <w:t>2</w:t>
                      </w:r>
                      <w:r w:rsidR="009423BC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5</w:t>
                      </w:r>
                    </w:p>
                  </w:txbxContent>
                </v:textbox>
              </v:rect>
              <v:rect id="Rectangle 4" o:spid="_x0000_s1031" style="position:absolute;left:321;top:14850;width:11601;height: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XGTMIA&#10;AADaAAAADwAAAGRycy9kb3ducmV2LnhtbESPQWsCMRSE70L/Q3gFb262BUtZjbKWCp4EraDeHptn&#10;srh5WTbRXf+9KRR6HGbmG2a+HFwj7tSF2rOCtywHQVx5XbNRcPhZTz5BhIissfFMCh4UYLl4Gc2x&#10;0L7nHd330YgE4VCgAhtjW0gZKksOQ+Zb4uRdfOcwJtkZqTvsE9w18j3PP6TDmtOCxZa+LFXX/c0p&#10;+G7P23JqgiyP0Z6uftWv7dYoNX4dyhmISEP8D/+1N1rBFH6vpBsgF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ZcZMwgAAANoAAAAPAAAAAAAAAAAAAAAAAJgCAABkcnMvZG93&#10;bnJldi54bWxQSwUGAAAAAAQABAD1AAAAhwMAAAAA&#10;" filled="f"/>
              <w10:wrap type="topAndBottom" anchorx="page" anchory="lin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6796" w:rsidRPr="003E0A33" w:rsidRDefault="00996796" w:rsidP="003E0A33">
      <w:r>
        <w:separator/>
      </w:r>
    </w:p>
  </w:footnote>
  <w:footnote w:type="continuationSeparator" w:id="0">
    <w:p w:rsidR="00996796" w:rsidRPr="003E0A33" w:rsidRDefault="00996796" w:rsidP="003E0A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DCC"/>
    <w:rsid w:val="00103223"/>
    <w:rsid w:val="001274C6"/>
    <w:rsid w:val="00226E03"/>
    <w:rsid w:val="0026170D"/>
    <w:rsid w:val="0028377B"/>
    <w:rsid w:val="002C2E65"/>
    <w:rsid w:val="002D215F"/>
    <w:rsid w:val="00355707"/>
    <w:rsid w:val="00360AFF"/>
    <w:rsid w:val="00366AAF"/>
    <w:rsid w:val="0039783C"/>
    <w:rsid w:val="003E0A33"/>
    <w:rsid w:val="004053BD"/>
    <w:rsid w:val="004B34A6"/>
    <w:rsid w:val="004B6A81"/>
    <w:rsid w:val="005142FD"/>
    <w:rsid w:val="00540937"/>
    <w:rsid w:val="00610F76"/>
    <w:rsid w:val="00680003"/>
    <w:rsid w:val="00706515"/>
    <w:rsid w:val="007128E2"/>
    <w:rsid w:val="00781DCC"/>
    <w:rsid w:val="0081144C"/>
    <w:rsid w:val="00843278"/>
    <w:rsid w:val="00896F4E"/>
    <w:rsid w:val="008B46CD"/>
    <w:rsid w:val="009423BC"/>
    <w:rsid w:val="00943289"/>
    <w:rsid w:val="009533A2"/>
    <w:rsid w:val="009678FA"/>
    <w:rsid w:val="00970AAD"/>
    <w:rsid w:val="0097280E"/>
    <w:rsid w:val="00996796"/>
    <w:rsid w:val="00A5227D"/>
    <w:rsid w:val="00AA33B4"/>
    <w:rsid w:val="00AC5AAB"/>
    <w:rsid w:val="00AE1E4D"/>
    <w:rsid w:val="00BA1F47"/>
    <w:rsid w:val="00BA3185"/>
    <w:rsid w:val="00BB01D8"/>
    <w:rsid w:val="00C267C6"/>
    <w:rsid w:val="00D766FE"/>
    <w:rsid w:val="00D8587C"/>
    <w:rsid w:val="00D957FE"/>
    <w:rsid w:val="00E205E6"/>
    <w:rsid w:val="00E376B4"/>
    <w:rsid w:val="00E62478"/>
    <w:rsid w:val="00EF16BC"/>
    <w:rsid w:val="00F35591"/>
    <w:rsid w:val="00F95064"/>
    <w:rsid w:val="00FB12AD"/>
    <w:rsid w:val="00FE3B33"/>
    <w:rsid w:val="00FF1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ACDB1BA-90F1-4C63-9E8D-D02891ED5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53BD"/>
    <w:rPr>
      <w:rFonts w:ascii="Arial" w:hAnsi="Arial" w:cs="Arial"/>
      <w:sz w:val="24"/>
      <w:szCs w:val="24"/>
      <w:lang w:val="en-US" w:eastAsia="en-US"/>
    </w:rPr>
  </w:style>
  <w:style w:type="paragraph" w:styleId="Titre1">
    <w:name w:val="heading 1"/>
    <w:basedOn w:val="Normal"/>
    <w:next w:val="Normal"/>
    <w:qFormat/>
    <w:rsid w:val="004053BD"/>
    <w:pPr>
      <w:tabs>
        <w:tab w:val="left" w:pos="7185"/>
      </w:tabs>
      <w:ind w:left="-907" w:right="-1080"/>
      <w:jc w:val="right"/>
      <w:outlineLvl w:val="0"/>
    </w:pPr>
    <w:rPr>
      <w:b/>
      <w:color w:val="808080"/>
      <w:sz w:val="36"/>
      <w:szCs w:val="36"/>
    </w:rPr>
  </w:style>
  <w:style w:type="paragraph" w:styleId="Titre2">
    <w:name w:val="heading 2"/>
    <w:basedOn w:val="Normal"/>
    <w:next w:val="Normal"/>
    <w:qFormat/>
    <w:rsid w:val="004053BD"/>
    <w:pPr>
      <w:tabs>
        <w:tab w:val="left" w:pos="7185"/>
      </w:tabs>
      <w:spacing w:after="60"/>
      <w:ind w:left="-720"/>
      <w:outlineLvl w:val="1"/>
    </w:pPr>
    <w:rPr>
      <w:b/>
    </w:rPr>
  </w:style>
  <w:style w:type="paragraph" w:styleId="Titre3">
    <w:name w:val="heading 3"/>
    <w:basedOn w:val="Normal"/>
    <w:next w:val="Normal"/>
    <w:qFormat/>
    <w:rsid w:val="004053BD"/>
    <w:pPr>
      <w:jc w:val="center"/>
      <w:outlineLvl w:val="2"/>
    </w:pPr>
    <w:rPr>
      <w:b/>
      <w:color w:val="FFFFF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orpsdetexteCar">
    <w:name w:val="Corps de texte Car"/>
    <w:basedOn w:val="Policepardfaut"/>
    <w:link w:val="Corpsdetexte"/>
    <w:rsid w:val="004053BD"/>
    <w:rPr>
      <w:rFonts w:ascii="Arial" w:hAnsi="Arial" w:cs="Arial" w:hint="default"/>
      <w:sz w:val="19"/>
      <w:szCs w:val="19"/>
      <w:lang w:val="en-US" w:eastAsia="en-US" w:bidi="en-US"/>
    </w:rPr>
  </w:style>
  <w:style w:type="paragraph" w:styleId="Corpsdetexte">
    <w:name w:val="Body Text"/>
    <w:basedOn w:val="Normal"/>
    <w:link w:val="CorpsdetexteCar"/>
    <w:rsid w:val="004053BD"/>
    <w:rPr>
      <w:sz w:val="19"/>
      <w:szCs w:val="19"/>
    </w:rPr>
  </w:style>
  <w:style w:type="paragraph" w:styleId="Corpsdetexte2">
    <w:name w:val="Body Text 2"/>
    <w:basedOn w:val="Normal"/>
    <w:rsid w:val="004053BD"/>
    <w:pPr>
      <w:tabs>
        <w:tab w:val="left" w:pos="1143"/>
        <w:tab w:val="left" w:pos="3600"/>
        <w:tab w:val="left" w:pos="7200"/>
      </w:tabs>
    </w:pPr>
    <w:rPr>
      <w:i/>
      <w:sz w:val="16"/>
      <w:szCs w:val="16"/>
    </w:rPr>
  </w:style>
  <w:style w:type="paragraph" w:styleId="Corpsdetexte3">
    <w:name w:val="Body Text 3"/>
    <w:basedOn w:val="Normal"/>
    <w:rsid w:val="004053BD"/>
    <w:pPr>
      <w:jc w:val="center"/>
    </w:pPr>
    <w:rPr>
      <w:sz w:val="16"/>
      <w:szCs w:val="16"/>
    </w:rPr>
  </w:style>
  <w:style w:type="paragraph" w:customStyle="1" w:styleId="Casecocher">
    <w:name w:val="Case à cocher"/>
    <w:basedOn w:val="Normal"/>
    <w:next w:val="Normal"/>
    <w:rsid w:val="004053BD"/>
    <w:pPr>
      <w:jc w:val="center"/>
    </w:pPr>
    <w:rPr>
      <w:sz w:val="19"/>
      <w:szCs w:val="19"/>
      <w:lang w:bidi="en-US"/>
    </w:rPr>
  </w:style>
  <w:style w:type="character" w:customStyle="1" w:styleId="TexteduchampCarCar">
    <w:name w:val="Texte du champ Car Car"/>
    <w:basedOn w:val="CorpsdetexteCar"/>
    <w:link w:val="Texteduchamp"/>
    <w:rsid w:val="004053BD"/>
    <w:rPr>
      <w:rFonts w:ascii="Arial" w:hAnsi="Arial" w:cs="Arial" w:hint="default"/>
      <w:b/>
      <w:bCs w:val="0"/>
      <w:sz w:val="19"/>
      <w:szCs w:val="19"/>
      <w:lang w:val="en-US" w:eastAsia="en-US" w:bidi="en-US"/>
    </w:rPr>
  </w:style>
  <w:style w:type="paragraph" w:customStyle="1" w:styleId="Texteduchamp">
    <w:name w:val="Texte du champ"/>
    <w:basedOn w:val="Corpsdetexte"/>
    <w:next w:val="Normal"/>
    <w:link w:val="TexteduchampCarCar"/>
    <w:rsid w:val="004053BD"/>
    <w:rPr>
      <w:b/>
      <w:lang w:bidi="en-US"/>
    </w:rPr>
  </w:style>
  <w:style w:type="paragraph" w:customStyle="1" w:styleId="Coprsdetexte4">
    <w:name w:val="Coprs de texte 4"/>
    <w:basedOn w:val="Normal"/>
    <w:next w:val="Normal"/>
    <w:rsid w:val="004053BD"/>
    <w:pPr>
      <w:spacing w:after="120"/>
    </w:pPr>
    <w:rPr>
      <w:i/>
      <w:sz w:val="20"/>
      <w:szCs w:val="20"/>
      <w:lang w:bidi="en-US"/>
    </w:rPr>
  </w:style>
  <w:style w:type="paragraph" w:styleId="En-tte">
    <w:name w:val="header"/>
    <w:basedOn w:val="Normal"/>
    <w:link w:val="En-tt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Textedebulles">
    <w:name w:val="Balloon Text"/>
    <w:basedOn w:val="Normal"/>
    <w:link w:val="TextedebullesCar"/>
    <w:rsid w:val="003E0A3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3E0A33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0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doui\AppData\Roaming\Microsoft\Templates\Formulaire%20de%20demande%20de%20cong&#233;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Formulaire de demande de congé</Template>
  <TotalTime>0</TotalTime>
  <Pages>1</Pages>
  <Words>37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jedoui</dc:creator>
  <cp:lastModifiedBy>lamia jedoui</cp:lastModifiedBy>
  <cp:revision>2</cp:revision>
  <cp:lastPrinted>2002-03-04T09:04:00Z</cp:lastPrinted>
  <dcterms:created xsi:type="dcterms:W3CDTF">2025-02-19T10:02:00Z</dcterms:created>
  <dcterms:modified xsi:type="dcterms:W3CDTF">2025-02-19T10:02:00Z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TC010811881036</vt:lpwstr>
  </property>
</Properties>
</file>